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B1" w:rsidRPr="000300B1" w:rsidRDefault="000300B1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0300B1">
        <w:rPr>
          <w:rFonts w:ascii="Times New Roman" w:hAnsi="Times New Roman" w:cs="Times New Roman"/>
          <w:b/>
          <w:i/>
          <w:sz w:val="48"/>
          <w:szCs w:val="48"/>
        </w:rPr>
        <w:t>График питания в столовой (1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0300B1">
        <w:rPr>
          <w:rFonts w:ascii="Times New Roman" w:hAnsi="Times New Roman" w:cs="Times New Roman"/>
          <w:b/>
          <w:i/>
          <w:sz w:val="48"/>
          <w:szCs w:val="48"/>
        </w:rPr>
        <w:t xml:space="preserve">здание)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2835"/>
      </w:tblGrid>
      <w:tr w:rsidR="000300B1" w:rsidRPr="000300B1" w:rsidTr="000300B1">
        <w:tc>
          <w:tcPr>
            <w:tcW w:w="1555" w:type="dxa"/>
          </w:tcPr>
          <w:p w:rsidR="000300B1" w:rsidRPr="000300B1" w:rsidRDefault="000300B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b/>
                <w:sz w:val="48"/>
                <w:szCs w:val="48"/>
              </w:rPr>
              <w:t>№ п/п</w:t>
            </w:r>
          </w:p>
        </w:tc>
        <w:tc>
          <w:tcPr>
            <w:tcW w:w="368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b/>
                <w:sz w:val="48"/>
                <w:szCs w:val="48"/>
              </w:rPr>
              <w:t>Параллель</w:t>
            </w:r>
          </w:p>
        </w:tc>
        <w:tc>
          <w:tcPr>
            <w:tcW w:w="283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b/>
                <w:sz w:val="48"/>
                <w:szCs w:val="48"/>
              </w:rPr>
              <w:t>Завтрак</w:t>
            </w:r>
          </w:p>
        </w:tc>
      </w:tr>
      <w:tr w:rsidR="000300B1" w:rsidRPr="000300B1" w:rsidTr="000300B1">
        <w:tc>
          <w:tcPr>
            <w:tcW w:w="155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368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5,6 классы</w:t>
            </w:r>
          </w:p>
        </w:tc>
        <w:tc>
          <w:tcPr>
            <w:tcW w:w="2835" w:type="dxa"/>
          </w:tcPr>
          <w:p w:rsidR="000300B1" w:rsidRPr="000300B1" w:rsidRDefault="000300B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10:00-10:15</w:t>
            </w:r>
          </w:p>
        </w:tc>
      </w:tr>
      <w:tr w:rsidR="000300B1" w:rsidRPr="000300B1" w:rsidTr="000300B1">
        <w:tc>
          <w:tcPr>
            <w:tcW w:w="155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68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7,8 классы</w:t>
            </w:r>
          </w:p>
        </w:tc>
        <w:tc>
          <w:tcPr>
            <w:tcW w:w="2835" w:type="dxa"/>
          </w:tcPr>
          <w:p w:rsidR="000300B1" w:rsidRPr="000300B1" w:rsidRDefault="000300B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10:55-11:10</w:t>
            </w:r>
          </w:p>
        </w:tc>
      </w:tr>
      <w:tr w:rsidR="000300B1" w:rsidRPr="000300B1" w:rsidTr="000300B1">
        <w:tc>
          <w:tcPr>
            <w:tcW w:w="155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3685" w:type="dxa"/>
          </w:tcPr>
          <w:p w:rsidR="000300B1" w:rsidRPr="000300B1" w:rsidRDefault="000300B1" w:rsidP="000300B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9,10,11 классы</w:t>
            </w:r>
          </w:p>
        </w:tc>
        <w:tc>
          <w:tcPr>
            <w:tcW w:w="2835" w:type="dxa"/>
          </w:tcPr>
          <w:p w:rsidR="000300B1" w:rsidRPr="000300B1" w:rsidRDefault="000300B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11:50-12:05</w:t>
            </w:r>
          </w:p>
        </w:tc>
      </w:tr>
    </w:tbl>
    <w:p w:rsidR="000300B1" w:rsidRDefault="000300B1"/>
    <w:p w:rsidR="000300B1" w:rsidRDefault="000300B1"/>
    <w:p w:rsidR="000300B1" w:rsidRPr="000300B1" w:rsidRDefault="000300B1" w:rsidP="000300B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График питания в столовой (2 </w:t>
      </w:r>
      <w:r w:rsidRPr="000300B1">
        <w:rPr>
          <w:rFonts w:ascii="Times New Roman" w:hAnsi="Times New Roman" w:cs="Times New Roman"/>
          <w:b/>
          <w:i/>
          <w:sz w:val="48"/>
          <w:szCs w:val="48"/>
        </w:rPr>
        <w:t xml:space="preserve">здание)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2835"/>
      </w:tblGrid>
      <w:tr w:rsidR="000300B1" w:rsidRPr="000300B1" w:rsidTr="00012BA8">
        <w:tc>
          <w:tcPr>
            <w:tcW w:w="1555" w:type="dxa"/>
          </w:tcPr>
          <w:p w:rsidR="000300B1" w:rsidRPr="000300B1" w:rsidRDefault="000300B1" w:rsidP="00012BA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b/>
                <w:sz w:val="48"/>
                <w:szCs w:val="48"/>
              </w:rPr>
              <w:t>№ п/п</w:t>
            </w:r>
          </w:p>
        </w:tc>
        <w:tc>
          <w:tcPr>
            <w:tcW w:w="368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b/>
                <w:sz w:val="48"/>
                <w:szCs w:val="48"/>
              </w:rPr>
              <w:t>Параллель</w:t>
            </w:r>
          </w:p>
        </w:tc>
        <w:tc>
          <w:tcPr>
            <w:tcW w:w="283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b/>
                <w:sz w:val="48"/>
                <w:szCs w:val="48"/>
              </w:rPr>
              <w:t>Завтрак</w:t>
            </w:r>
          </w:p>
        </w:tc>
      </w:tr>
      <w:tr w:rsidR="000300B1" w:rsidRPr="000300B1" w:rsidTr="00012BA8">
        <w:tc>
          <w:tcPr>
            <w:tcW w:w="155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368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1классы, 2а</w:t>
            </w:r>
          </w:p>
        </w:tc>
        <w:tc>
          <w:tcPr>
            <w:tcW w:w="2835" w:type="dxa"/>
          </w:tcPr>
          <w:p w:rsidR="000300B1" w:rsidRPr="000300B1" w:rsidRDefault="000300B1" w:rsidP="000300B1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9:10-9:25</w:t>
            </w:r>
          </w:p>
        </w:tc>
      </w:tr>
      <w:tr w:rsidR="000300B1" w:rsidRPr="000300B1" w:rsidTr="00012BA8">
        <w:tc>
          <w:tcPr>
            <w:tcW w:w="155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68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 классы, 2б</w:t>
            </w:r>
          </w:p>
        </w:tc>
        <w:tc>
          <w:tcPr>
            <w:tcW w:w="2835" w:type="dxa"/>
          </w:tcPr>
          <w:p w:rsidR="000300B1" w:rsidRPr="000300B1" w:rsidRDefault="000300B1" w:rsidP="0082786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:05</w:t>
            </w: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-10:</w:t>
            </w:r>
            <w:r w:rsidR="0082786A">
              <w:rPr>
                <w:rFonts w:ascii="Times New Roman" w:hAnsi="Times New Roman" w:cs="Times New Roman"/>
                <w:sz w:val="48"/>
                <w:szCs w:val="48"/>
              </w:rPr>
              <w:t>20</w:t>
            </w:r>
          </w:p>
        </w:tc>
      </w:tr>
      <w:tr w:rsidR="000300B1" w:rsidRPr="000300B1" w:rsidTr="00012BA8">
        <w:tc>
          <w:tcPr>
            <w:tcW w:w="155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3685" w:type="dxa"/>
          </w:tcPr>
          <w:p w:rsidR="000300B1" w:rsidRPr="000300B1" w:rsidRDefault="000300B1" w:rsidP="00012B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 классы</w:t>
            </w:r>
          </w:p>
        </w:tc>
        <w:tc>
          <w:tcPr>
            <w:tcW w:w="2835" w:type="dxa"/>
          </w:tcPr>
          <w:p w:rsidR="000300B1" w:rsidRPr="000300B1" w:rsidRDefault="000300B1" w:rsidP="0082786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11:</w:t>
            </w:r>
            <w:r w:rsidR="0082786A">
              <w:rPr>
                <w:rFonts w:ascii="Times New Roman" w:hAnsi="Times New Roman" w:cs="Times New Roman"/>
                <w:sz w:val="48"/>
                <w:szCs w:val="48"/>
              </w:rPr>
              <w:t>00-11:1</w:t>
            </w:r>
            <w:r w:rsidRPr="000300B1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</w:tbl>
    <w:p w:rsidR="000300B1" w:rsidRDefault="000300B1"/>
    <w:p w:rsidR="000300B1" w:rsidRDefault="000300B1">
      <w:bookmarkStart w:id="0" w:name="_GoBack"/>
      <w:bookmarkEnd w:id="0"/>
    </w:p>
    <w:sectPr w:rsidR="0003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5"/>
    <w:rsid w:val="000300B1"/>
    <w:rsid w:val="00033DB5"/>
    <w:rsid w:val="006332A3"/>
    <w:rsid w:val="008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433AB-B2E5-4B4E-97E4-D7FD3DB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2021-04-13T07:52:00Z</dcterms:created>
  <dcterms:modified xsi:type="dcterms:W3CDTF">2021-04-13T08:15:00Z</dcterms:modified>
</cp:coreProperties>
</file>